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3A0" w14:textId="747C1086" w:rsidR="00ED5F7F" w:rsidRDefault="004C3285" w:rsidP="004C3285">
      <w:pPr>
        <w:jc w:val="center"/>
        <w:rPr>
          <w:rFonts w:ascii="EFL Light" w:hAnsi="EFL Light"/>
          <w:sz w:val="22"/>
          <w:szCs w:val="22"/>
        </w:rPr>
      </w:pPr>
      <w:r w:rsidRPr="004C3285">
        <w:rPr>
          <w:rFonts w:ascii="EFL Light" w:hAnsi="EFL Light"/>
          <w:sz w:val="22"/>
          <w:szCs w:val="22"/>
        </w:rPr>
        <w:t>Member of Board Equality Role Statement</w:t>
      </w:r>
      <w:r w:rsidR="00040AD3">
        <w:rPr>
          <w:rFonts w:ascii="EFL Light" w:hAnsi="EFL Light"/>
          <w:sz w:val="22"/>
          <w:szCs w:val="22"/>
        </w:rPr>
        <w:t xml:space="preserve"> – Gillingham FC </w:t>
      </w:r>
    </w:p>
    <w:p w14:paraId="5BAB7333" w14:textId="77777777" w:rsidR="004C3285" w:rsidRDefault="004C3285" w:rsidP="004C3285">
      <w:pPr>
        <w:rPr>
          <w:rFonts w:ascii="EFL Light" w:hAnsi="EFL Light"/>
          <w:sz w:val="22"/>
          <w:szCs w:val="22"/>
        </w:rPr>
      </w:pPr>
    </w:p>
    <w:p w14:paraId="5B6F51F4" w14:textId="77777777" w:rsidR="004C3285" w:rsidRDefault="004C3285" w:rsidP="004C3285">
      <w:pPr>
        <w:rPr>
          <w:rFonts w:ascii="EFL Light" w:hAnsi="EFL Light"/>
          <w:sz w:val="22"/>
          <w:szCs w:val="22"/>
        </w:rPr>
      </w:pPr>
    </w:p>
    <w:p w14:paraId="58A7E318" w14:textId="77777777" w:rsidR="004C3285" w:rsidRDefault="004C3285" w:rsidP="004C3285">
      <w:pPr>
        <w:rPr>
          <w:rFonts w:ascii="EFL Light" w:hAnsi="EFL Light"/>
          <w:sz w:val="22"/>
          <w:szCs w:val="22"/>
        </w:rPr>
      </w:pPr>
    </w:p>
    <w:p w14:paraId="3BBFE74F" w14:textId="77777777" w:rsidR="004C3285" w:rsidRPr="004C3285" w:rsidRDefault="004C3285" w:rsidP="004C3285">
      <w:pPr>
        <w:rPr>
          <w:rFonts w:ascii="EFL Light" w:hAnsi="EFL Light"/>
          <w:sz w:val="22"/>
          <w:szCs w:val="22"/>
        </w:rPr>
      </w:pPr>
      <w:r w:rsidRPr="004C3285">
        <w:rPr>
          <w:rFonts w:ascii="EFL Light" w:hAnsi="EFL Light"/>
          <w:sz w:val="22"/>
          <w:szCs w:val="22"/>
        </w:rPr>
        <w:t>The Member of staff will have responsibility for overseeing the delivery of their specific task of the Equality Action plan, reporting regularly to senior management</w:t>
      </w:r>
    </w:p>
    <w:p w14:paraId="4C19A880" w14:textId="77777777" w:rsidR="004C3285" w:rsidRPr="004C3285" w:rsidRDefault="004C3285" w:rsidP="004C3285">
      <w:pPr>
        <w:rPr>
          <w:rFonts w:ascii="EFL Light" w:hAnsi="EFL Light"/>
          <w:sz w:val="22"/>
          <w:szCs w:val="22"/>
        </w:rPr>
      </w:pPr>
    </w:p>
    <w:p w14:paraId="0F62186F" w14:textId="6F92E786" w:rsidR="004C3285" w:rsidRDefault="004C3285" w:rsidP="004C3285">
      <w:pPr>
        <w:rPr>
          <w:rFonts w:ascii="EFL Light" w:hAnsi="EFL Light"/>
          <w:sz w:val="22"/>
          <w:szCs w:val="22"/>
        </w:rPr>
      </w:pPr>
      <w:r w:rsidRPr="004C3285">
        <w:rPr>
          <w:rFonts w:ascii="EFL Light" w:hAnsi="EFL Light"/>
          <w:sz w:val="22"/>
          <w:szCs w:val="22"/>
        </w:rPr>
        <w:t>All employees have responsibilities to respect, act in accordance with and thereby support and promote the intentions of the</w:t>
      </w:r>
      <w:r w:rsidR="00040AD3">
        <w:rPr>
          <w:rFonts w:ascii="EFL Light" w:hAnsi="EFL Light"/>
          <w:sz w:val="22"/>
          <w:szCs w:val="22"/>
        </w:rPr>
        <w:t xml:space="preserve"> Gillingham Football Club </w:t>
      </w:r>
      <w:r w:rsidRPr="004C3285">
        <w:rPr>
          <w:rFonts w:ascii="EFL Light" w:hAnsi="EFL Light"/>
          <w:sz w:val="22"/>
          <w:szCs w:val="22"/>
        </w:rPr>
        <w:t>Equality Policy and Equality activities and where appropriate, individual work programmes will be amended to include Equality related tasks.</w:t>
      </w:r>
    </w:p>
    <w:p w14:paraId="41501D4F" w14:textId="77777777" w:rsidR="004C3285" w:rsidRDefault="004C3285" w:rsidP="004C3285">
      <w:pPr>
        <w:rPr>
          <w:rFonts w:ascii="EFL Light" w:hAnsi="EFL Light"/>
          <w:sz w:val="22"/>
          <w:szCs w:val="22"/>
        </w:rPr>
      </w:pPr>
    </w:p>
    <w:p w14:paraId="42B7C4C5" w14:textId="540DDA60" w:rsidR="00040AD3" w:rsidRDefault="00040AD3" w:rsidP="004C3285">
      <w:pPr>
        <w:rPr>
          <w:rFonts w:ascii="EFL Light" w:hAnsi="EFL Light"/>
          <w:sz w:val="22"/>
          <w:szCs w:val="22"/>
        </w:rPr>
      </w:pPr>
      <w:r>
        <w:rPr>
          <w:rFonts w:ascii="EFL Light" w:hAnsi="EFL Light"/>
          <w:sz w:val="22"/>
          <w:szCs w:val="22"/>
        </w:rPr>
        <w:t xml:space="preserve">If you need to contact Shannon Galinson, you can email on enquiries@priestfield.com </w:t>
      </w:r>
    </w:p>
    <w:p w14:paraId="39814860" w14:textId="77777777" w:rsidR="004C3285" w:rsidRPr="00990C08" w:rsidRDefault="004C3285" w:rsidP="004C3285">
      <w:pPr>
        <w:rPr>
          <w:rFonts w:ascii="EFL Light" w:hAnsi="EFL Light"/>
          <w:sz w:val="22"/>
          <w:szCs w:val="22"/>
        </w:rPr>
      </w:pPr>
    </w:p>
    <w:sectPr w:rsidR="004C3285" w:rsidRPr="00990C0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54E" w14:textId="77777777" w:rsidR="00A1261A" w:rsidRDefault="00A1261A" w:rsidP="00990C08">
      <w:r>
        <w:separator/>
      </w:r>
    </w:p>
  </w:endnote>
  <w:endnote w:type="continuationSeparator" w:id="0">
    <w:p w14:paraId="2FB0202F" w14:textId="77777777" w:rsidR="00A1261A" w:rsidRDefault="00A1261A" w:rsidP="009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L Light">
    <w:altName w:val="Calibri"/>
    <w:panose1 w:val="00000000000000000000"/>
    <w:charset w:val="00"/>
    <w:family w:val="modern"/>
    <w:notTrueType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8293" w14:textId="77777777" w:rsidR="00A1261A" w:rsidRDefault="00A1261A" w:rsidP="00990C08">
      <w:r>
        <w:separator/>
      </w:r>
    </w:p>
  </w:footnote>
  <w:footnote w:type="continuationSeparator" w:id="0">
    <w:p w14:paraId="17A1616D" w14:textId="77777777" w:rsidR="00A1261A" w:rsidRDefault="00A1261A" w:rsidP="0099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B9A8" w14:textId="77777777" w:rsidR="00990C08" w:rsidRDefault="00AD6440">
    <w:pPr>
      <w:pStyle w:val="Header"/>
    </w:pPr>
    <w:r>
      <w:rPr>
        <w:noProof/>
      </w:rPr>
      <w:pict w14:anchorId="64069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77.35pt;margin-top:-39pt;width:60pt;height:76.45pt;z-index:251657728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E80"/>
    <w:multiLevelType w:val="hybridMultilevel"/>
    <w:tmpl w:val="E2C68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18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F7F"/>
    <w:rsid w:val="0003275E"/>
    <w:rsid w:val="0003288C"/>
    <w:rsid w:val="00040AD3"/>
    <w:rsid w:val="002C3277"/>
    <w:rsid w:val="004C3285"/>
    <w:rsid w:val="0057294C"/>
    <w:rsid w:val="00577BD5"/>
    <w:rsid w:val="006158CD"/>
    <w:rsid w:val="00634231"/>
    <w:rsid w:val="00647F2F"/>
    <w:rsid w:val="00990C08"/>
    <w:rsid w:val="00A1261A"/>
    <w:rsid w:val="00AD6440"/>
    <w:rsid w:val="00BF09BA"/>
    <w:rsid w:val="00DD233E"/>
    <w:rsid w:val="00ED5F7F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9DF8C"/>
  <w15:chartTrackingRefBased/>
  <w15:docId w15:val="{5F917524-792D-4510-9B9B-853C6AB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F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5F7F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qFormat/>
    <w:rsid w:val="00ED5F7F"/>
    <w:pPr>
      <w:ind w:left="720"/>
    </w:pPr>
  </w:style>
  <w:style w:type="paragraph" w:styleId="Header">
    <w:name w:val="header"/>
    <w:basedOn w:val="Normal"/>
    <w:link w:val="HeaderChar"/>
    <w:rsid w:val="00990C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0C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0C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90C0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04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D853614ADE342B8E5E1D54CDE42B1" ma:contentTypeVersion="17" ma:contentTypeDescription="Create a new document." ma:contentTypeScope="" ma:versionID="fd4f237c35cc9a4f05df6fb1e930333f">
  <xsd:schema xmlns:xsd="http://www.w3.org/2001/XMLSchema" xmlns:xs="http://www.w3.org/2001/XMLSchema" xmlns:p="http://schemas.microsoft.com/office/2006/metadata/properties" xmlns:ns2="dc2dea1a-316d-4005-86a5-701550a7eb0c" xmlns:ns3="5b44ad05-99c6-4248-8eef-68cdbb387e80" targetNamespace="http://schemas.microsoft.com/office/2006/metadata/properties" ma:root="true" ma:fieldsID="416cc88c01df718eb67596f0e5e7535b" ns2:_="" ns3:_="">
    <xsd:import namespace="dc2dea1a-316d-4005-86a5-701550a7eb0c"/>
    <xsd:import namespace="5b44ad05-99c6-4248-8eef-68cdbb387e8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ea1a-316d-4005-86a5-701550a7eb0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81c542-253d-4388-b365-a53003404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ad05-99c6-4248-8eef-68cdbb387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77b8-0246-46eb-98cf-ca689d87db44}" ma:internalName="TaxCatchAll" ma:showField="CatchAllData" ma:web="5b44ad05-99c6-4248-8eef-68cdbb387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dea1a-316d-4005-86a5-701550a7eb0c">
      <Terms xmlns="http://schemas.microsoft.com/office/infopath/2007/PartnerControls"/>
    </lcf76f155ced4ddcb4097134ff3c332f>
    <Description xmlns="dc2dea1a-316d-4005-86a5-701550a7eb0c" xsi:nil="true"/>
    <TaxCatchAll xmlns="5b44ad05-99c6-4248-8eef-68cdbb387e80"/>
  </documentManagement>
</p:properties>
</file>

<file path=customXml/itemProps1.xml><?xml version="1.0" encoding="utf-8"?>
<ds:datastoreItem xmlns:ds="http://schemas.openxmlformats.org/officeDocument/2006/customXml" ds:itemID="{90023199-5488-4042-9A1D-0ADD2E6D4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18A42-9AE0-4C3E-8507-F7247CF4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dea1a-316d-4005-86a5-701550a7eb0c"/>
    <ds:schemaRef ds:uri="5b44ad05-99c6-4248-8eef-68cdbb387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DEFF0-8BE6-4ABB-BCE7-78DD3E645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&amp; RESPONSIBILITIES OF EQUALITY CHAMPION</vt:lpstr>
    </vt:vector>
  </TitlesOfParts>
  <Company>Plan4Sport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&amp; RESPONSIBILITIES OF EQUALITY CHAMPION</dc:title>
  <dc:subject/>
  <dc:creator>Louise</dc:creator>
  <cp:keywords/>
  <dc:description/>
  <cp:lastModifiedBy>Phill Catterick</cp:lastModifiedBy>
  <cp:revision>2</cp:revision>
  <dcterms:created xsi:type="dcterms:W3CDTF">2023-06-29T14:14:00Z</dcterms:created>
  <dcterms:modified xsi:type="dcterms:W3CDTF">2023-06-29T14:14:00Z</dcterms:modified>
</cp:coreProperties>
</file>